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475B" w14:textId="77777777" w:rsidR="00DF4D24" w:rsidRDefault="00DF4D24" w:rsidP="001E599C">
      <w:pPr>
        <w:spacing w:line="540" w:lineRule="atLeast"/>
        <w:jc w:val="center"/>
        <w:textAlignment w:val="baseline"/>
        <w:outlineLvl w:val="2"/>
        <w:rPr>
          <w:rFonts w:ascii="Times New Roman" w:eastAsia="Times New Roman" w:hAnsi="Times New Roman" w:cs="Times New Roman"/>
          <w:caps/>
          <w:spacing w:val="15"/>
          <w:lang w:eastAsia="ru-RU"/>
        </w:rPr>
      </w:pPr>
      <w:hyperlink r:id="rId5" w:history="1">
        <w:r w:rsidRPr="00462AE6">
          <w:rPr>
            <w:rFonts w:ascii="Times New Roman" w:eastAsia="Times New Roman" w:hAnsi="Times New Roman" w:cs="Times New Roman"/>
            <w:caps/>
            <w:spacing w:val="15"/>
            <w:u w:val="single"/>
            <w:bdr w:val="none" w:sz="0" w:space="0" w:color="auto" w:frame="1"/>
            <w:lang w:eastAsia="ru-RU"/>
          </w:rPr>
          <w:t>ПРАВИЛА ОБМЕНА И ВОЗВРАТА ТОВАРА</w:t>
        </w:r>
      </w:hyperlink>
    </w:p>
    <w:p w14:paraId="304D2D99" w14:textId="64F0E63A" w:rsidR="00DF4D24" w:rsidRPr="002D1717" w:rsidRDefault="002D1717" w:rsidP="002D1717">
      <w:pPr>
        <w:spacing w:line="480" w:lineRule="atLeast"/>
        <w:jc w:val="both"/>
        <w:textAlignment w:val="baseline"/>
        <w:rPr>
          <w:rFonts w:ascii="Times New Roman" w:eastAsia="Times New Roman" w:hAnsi="Times New Roman" w:cs="Times New Roman"/>
          <w:lang w:eastAsia="ru-RU"/>
        </w:rPr>
      </w:pPr>
      <w:r w:rsidRPr="002D1717">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DF4D24" w:rsidRPr="002D1717">
        <w:rPr>
          <w:rFonts w:ascii="Times New Roman" w:eastAsia="Times New Roman" w:hAnsi="Times New Roman" w:cs="Times New Roman"/>
          <w:lang w:eastAsia="ru-RU"/>
        </w:rPr>
        <w:t>Покупатель вправе отказаться от товара</w:t>
      </w:r>
      <w:r w:rsidR="006B24DA" w:rsidRPr="002D1717">
        <w:rPr>
          <w:rFonts w:ascii="Times New Roman" w:eastAsia="Times New Roman" w:hAnsi="Times New Roman" w:cs="Times New Roman"/>
          <w:lang w:eastAsia="ru-RU"/>
        </w:rPr>
        <w:t xml:space="preserve">, </w:t>
      </w:r>
      <w:r w:rsidR="00DF4D24" w:rsidRPr="002D1717">
        <w:rPr>
          <w:rFonts w:ascii="Times New Roman" w:eastAsia="Times New Roman" w:hAnsi="Times New Roman" w:cs="Times New Roman"/>
          <w:lang w:eastAsia="ru-RU"/>
        </w:rPr>
        <w:t xml:space="preserve">надлежащего качества </w:t>
      </w:r>
      <w:r w:rsidR="006B24DA" w:rsidRPr="002D1717">
        <w:rPr>
          <w:rFonts w:ascii="Times New Roman" w:eastAsia="Times New Roman" w:hAnsi="Times New Roman" w:cs="Times New Roman"/>
          <w:lang w:eastAsia="ru-RU"/>
        </w:rPr>
        <w:t xml:space="preserve">приобретенного на сайте Продавца -  www. zhiznivek.ru, </w:t>
      </w:r>
      <w:r w:rsidR="00D041C3" w:rsidRPr="002D1717">
        <w:rPr>
          <w:rFonts w:ascii="Times New Roman" w:eastAsia="Times New Roman" w:hAnsi="Times New Roman" w:cs="Times New Roman"/>
          <w:lang w:eastAsia="ru-RU"/>
        </w:rPr>
        <w:t xml:space="preserve">в любое время до его передачи, </w:t>
      </w:r>
      <w:r w:rsidR="00DF4D24" w:rsidRPr="002D1717">
        <w:rPr>
          <w:rFonts w:ascii="Times New Roman" w:eastAsia="Times New Roman" w:hAnsi="Times New Roman" w:cs="Times New Roman"/>
          <w:lang w:eastAsia="ru-RU"/>
        </w:rPr>
        <w:t>после передачи товара – в течение 7 (семи) дней</w:t>
      </w:r>
      <w:r w:rsidRPr="002D1717">
        <w:rPr>
          <w:rFonts w:ascii="Times New Roman" w:eastAsia="Times New Roman" w:hAnsi="Times New Roman" w:cs="Times New Roman"/>
          <w:lang w:eastAsia="ru-RU"/>
        </w:rPr>
        <w:t>, а в случаях, предусмотренных п. 4 ст. 26.1 ФЗ «О защите прав потребителей» в течение трех месяцев с момента передачи Товара.</w:t>
      </w:r>
    </w:p>
    <w:p w14:paraId="68E65B36" w14:textId="77777777" w:rsidR="002D1717" w:rsidRDefault="00DF4D24" w:rsidP="00073980">
      <w:pPr>
        <w:spacing w:line="480" w:lineRule="atLeast"/>
        <w:ind w:firstLine="708"/>
        <w:jc w:val="both"/>
        <w:textAlignment w:val="baseline"/>
        <w:rPr>
          <w:rFonts w:ascii="Times New Roman" w:eastAsia="Times New Roman" w:hAnsi="Times New Roman" w:cs="Times New Roman"/>
          <w:lang w:eastAsia="ru-RU"/>
        </w:rPr>
      </w:pPr>
      <w:r w:rsidRPr="00462AE6">
        <w:rPr>
          <w:rFonts w:ascii="Times New Roman" w:eastAsia="Times New Roman" w:hAnsi="Times New Roman" w:cs="Times New Roman"/>
          <w:lang w:eastAsia="ru-RU"/>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w:t>
      </w:r>
      <w:r w:rsidR="00073980">
        <w:rPr>
          <w:rFonts w:ascii="Times New Roman" w:eastAsia="Times New Roman" w:hAnsi="Times New Roman" w:cs="Times New Roman"/>
          <w:lang w:eastAsia="ru-RU"/>
        </w:rPr>
        <w:t>П</w:t>
      </w:r>
      <w:r w:rsidRPr="00462AE6">
        <w:rPr>
          <w:rFonts w:ascii="Times New Roman" w:eastAsia="Times New Roman" w:hAnsi="Times New Roman" w:cs="Times New Roman"/>
          <w:lang w:eastAsia="ru-RU"/>
        </w:rPr>
        <w:t>родавца.</w:t>
      </w:r>
    </w:p>
    <w:p w14:paraId="5E68D3B5" w14:textId="48DC1BE3" w:rsidR="002D1717" w:rsidRPr="002D1717" w:rsidRDefault="002D1717" w:rsidP="002D1717">
      <w:pPr>
        <w:spacing w:line="480" w:lineRule="atLeast"/>
        <w:ind w:firstLine="708"/>
        <w:jc w:val="both"/>
        <w:textAlignment w:val="baseline"/>
        <w:rPr>
          <w:rFonts w:ascii="Times New Roman" w:eastAsia="Times New Roman" w:hAnsi="Times New Roman" w:cs="Times New Roman"/>
          <w:lang w:eastAsia="ru-RU"/>
        </w:rPr>
      </w:pPr>
      <w:r w:rsidRPr="002D1717">
        <w:rPr>
          <w:rFonts w:ascii="Times New Roman" w:eastAsia="Times New Roman" w:hAnsi="Times New Roman" w:cs="Times New Roman"/>
          <w:lang w:eastAsia="ru-RU"/>
        </w:rPr>
        <w:t>Отказ от товара считается заявленным Покупателем:</w:t>
      </w:r>
    </w:p>
    <w:p w14:paraId="768EBF16" w14:textId="184BA6DF" w:rsidR="002D1717" w:rsidRPr="002D1717" w:rsidRDefault="002D1717" w:rsidP="002D1717">
      <w:pPr>
        <w:spacing w:line="480" w:lineRule="atLeast"/>
        <w:ind w:firstLine="708"/>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D1717">
        <w:rPr>
          <w:rFonts w:ascii="Times New Roman" w:eastAsia="Times New Roman" w:hAnsi="Times New Roman" w:cs="Times New Roman"/>
          <w:lang w:eastAsia="ru-RU"/>
        </w:rPr>
        <w:t xml:space="preserve"> с даты отправки Продавцу скана заполненного и подписанного Покупателем заявления об отказе от товара </w:t>
      </w:r>
      <w:r w:rsidR="00CA0A13">
        <w:rPr>
          <w:rFonts w:ascii="Times New Roman" w:eastAsia="Times New Roman" w:hAnsi="Times New Roman" w:cs="Times New Roman"/>
          <w:lang w:eastAsia="ru-RU"/>
        </w:rPr>
        <w:t xml:space="preserve">надлежащего качества </w:t>
      </w:r>
      <w:r w:rsidRPr="002D1717">
        <w:rPr>
          <w:rFonts w:ascii="Times New Roman" w:eastAsia="Times New Roman" w:hAnsi="Times New Roman" w:cs="Times New Roman"/>
          <w:lang w:eastAsia="ru-RU"/>
        </w:rPr>
        <w:t xml:space="preserve">на электронную почту: www.zhiznivek.ru. Форма заявления размещена на Сайте.  </w:t>
      </w:r>
    </w:p>
    <w:p w14:paraId="614FD161" w14:textId="5B2FCD8A" w:rsidR="002D1717" w:rsidRDefault="002D1717" w:rsidP="002D1717">
      <w:pPr>
        <w:spacing w:line="480" w:lineRule="atLeast"/>
        <w:ind w:firstLine="708"/>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717">
        <w:rPr>
          <w:rFonts w:ascii="Times New Roman" w:eastAsia="Times New Roman" w:hAnsi="Times New Roman" w:cs="Times New Roman"/>
          <w:lang w:eastAsia="ru-RU"/>
        </w:rPr>
        <w:t>с даты истечения срока хранения товара на складе Транспортной компании СДЭК. Срок хранения составляет 14 (календарных) дней.</w:t>
      </w:r>
    </w:p>
    <w:p w14:paraId="27F77190" w14:textId="315794C1" w:rsidR="00073980" w:rsidRDefault="00073980" w:rsidP="00073980">
      <w:pPr>
        <w:spacing w:line="480" w:lineRule="atLeast"/>
        <w:ind w:firstLine="708"/>
        <w:jc w:val="both"/>
        <w:textAlignment w:val="baseline"/>
        <w:rPr>
          <w:rFonts w:ascii="Times New Roman" w:eastAsia="Times New Roman" w:hAnsi="Times New Roman" w:cs="Times New Roman"/>
          <w:lang w:eastAsia="ru-RU"/>
        </w:rPr>
      </w:pPr>
      <w:r w:rsidRPr="00073980">
        <w:rPr>
          <w:rFonts w:ascii="Times New Roman" w:eastAsia="Times New Roman" w:hAnsi="Times New Roman" w:cs="Times New Roman"/>
          <w:lang w:eastAsia="ru-RU"/>
        </w:rPr>
        <w:t xml:space="preserve">Возврат </w:t>
      </w:r>
      <w:r w:rsidR="000F70A9">
        <w:rPr>
          <w:rFonts w:ascii="Times New Roman" w:eastAsia="Times New Roman" w:hAnsi="Times New Roman" w:cs="Times New Roman"/>
          <w:lang w:eastAsia="ru-RU"/>
        </w:rPr>
        <w:t>Т</w:t>
      </w:r>
      <w:r w:rsidRPr="00073980">
        <w:rPr>
          <w:rFonts w:ascii="Times New Roman" w:eastAsia="Times New Roman" w:hAnsi="Times New Roman" w:cs="Times New Roman"/>
          <w:lang w:eastAsia="ru-RU"/>
        </w:rPr>
        <w:t>овара надлежащего качества после передачи товара Покупателю осуществляется силами и за счет Покупателя путем передачи товара в Транспортную компанию (СДЭК) (прием отправлений выполняется на основании заключенного договора на оказание услуг с Продавцом) для доставки по следующим адресам складов СДЭК: Московская область, г. Измайлово или г. Одинцово не позднее 5 (пяти) календарных дней с момента такого отказа. Товар считается возвращенным с даты доставки Товара Транспортной компанией по указанным в настоящем пункте адресам.</w:t>
      </w:r>
    </w:p>
    <w:p w14:paraId="6CFD0E1F" w14:textId="5990ED97" w:rsidR="00073980" w:rsidRDefault="00073980" w:rsidP="00073980">
      <w:pPr>
        <w:spacing w:line="480" w:lineRule="atLeast"/>
        <w:ind w:firstLine="708"/>
        <w:jc w:val="both"/>
        <w:textAlignment w:val="baseline"/>
        <w:rPr>
          <w:rFonts w:ascii="Times New Roman" w:eastAsia="Times New Roman" w:hAnsi="Times New Roman" w:cs="Times New Roman"/>
          <w:lang w:eastAsia="ru-RU"/>
        </w:rPr>
      </w:pPr>
      <w:r w:rsidRPr="00073980">
        <w:rPr>
          <w:rFonts w:ascii="Times New Roman" w:eastAsia="Times New Roman" w:hAnsi="Times New Roman" w:cs="Times New Roman"/>
          <w:lang w:eastAsia="ru-RU"/>
        </w:rPr>
        <w:t>Возврат товара с условием наложенного платежа не допускается. При нарушении данного условия Покупателем Продавец освобождается от обязанности по получению данной отправки и оплаты денежных средств.</w:t>
      </w:r>
    </w:p>
    <w:p w14:paraId="109240F5" w14:textId="138EE717" w:rsidR="00DF4D24" w:rsidRPr="001E599C" w:rsidRDefault="00073980" w:rsidP="00073980">
      <w:pPr>
        <w:spacing w:line="480" w:lineRule="atLeast"/>
        <w:ind w:firstLine="708"/>
        <w:jc w:val="both"/>
        <w:textAlignment w:val="baseline"/>
        <w:rPr>
          <w:rFonts w:ascii="Times New Roman" w:eastAsia="Times New Roman" w:hAnsi="Times New Roman" w:cs="Times New Roman"/>
          <w:lang w:eastAsia="ru-RU"/>
        </w:rPr>
      </w:pPr>
      <w:r w:rsidRPr="00073980">
        <w:rPr>
          <w:rFonts w:ascii="Times New Roman" w:eastAsia="Times New Roman" w:hAnsi="Times New Roman" w:cs="Times New Roman"/>
          <w:lang w:eastAsia="ru-RU"/>
        </w:rPr>
        <w:t>При отказе от товара надлежащего качества до его передачи возврат денежных средств осуществляется Продавцом в течение 10 (десяти) дней с даты уведомления об отказе либо с даты истечения срока хранения</w:t>
      </w:r>
      <w:r>
        <w:rPr>
          <w:rFonts w:ascii="Times New Roman" w:eastAsia="Times New Roman" w:hAnsi="Times New Roman" w:cs="Times New Roman"/>
          <w:lang w:eastAsia="ru-RU"/>
        </w:rPr>
        <w:t xml:space="preserve"> товара </w:t>
      </w:r>
      <w:r w:rsidR="00DF4D24" w:rsidRPr="001E599C">
        <w:rPr>
          <w:rFonts w:ascii="Times New Roman" w:eastAsia="Times New Roman" w:hAnsi="Times New Roman" w:cs="Times New Roman"/>
          <w:lang w:eastAsia="ru-RU"/>
        </w:rPr>
        <w:t>при условии соблюдения требований абз. 3 п. 4 ст. 26.1 Закона о защите прав потребителей.</w:t>
      </w:r>
    </w:p>
    <w:p w14:paraId="14D3BD4B" w14:textId="77777777" w:rsidR="000F70A9" w:rsidRDefault="000F70A9" w:rsidP="000F70A9">
      <w:pPr>
        <w:spacing w:line="480" w:lineRule="atLeast"/>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 </w:t>
      </w:r>
      <w:r w:rsidRPr="000F70A9">
        <w:rPr>
          <w:rFonts w:ascii="Times New Roman" w:eastAsia="Times New Roman" w:hAnsi="Times New Roman" w:cs="Times New Roman"/>
          <w:lang w:eastAsia="ru-RU"/>
        </w:rPr>
        <w:t xml:space="preserve">Последствия продажи товара ненадлежащего качества дистанционным способом продажи товара установлены положениями, предусмотренными статьями 18 - 24 Закона «О защите прав потребителей». </w:t>
      </w:r>
    </w:p>
    <w:p w14:paraId="1B409365" w14:textId="64BBD47D" w:rsidR="000F70A9" w:rsidRDefault="000F70A9" w:rsidP="000F70A9">
      <w:pPr>
        <w:spacing w:line="480" w:lineRule="atLeast"/>
        <w:jc w:val="both"/>
        <w:textAlignment w:val="baseline"/>
        <w:rPr>
          <w:rFonts w:ascii="Times New Roman" w:eastAsia="Times New Roman" w:hAnsi="Times New Roman" w:cs="Times New Roman"/>
          <w:lang w:eastAsia="ru-RU"/>
        </w:rPr>
      </w:pPr>
      <w:r w:rsidRPr="000F70A9">
        <w:rPr>
          <w:rFonts w:ascii="Times New Roman" w:eastAsia="Times New Roman" w:hAnsi="Times New Roman" w:cs="Times New Roman"/>
          <w:lang w:eastAsia="ru-RU"/>
        </w:rPr>
        <w:t>Покупатель вправе предъявить предусмотренные ст. 18 Закона «О защите прав потребителей» требования к Продавцу в отношении недостатков Товара, если они были обнаружены в течение гарантийного срока или срока годности Товара. Если момент заключения договора купли-продажи и момент передачи Товара Покупателю не совпадают, данные сроки исчисляются со дня доставки Товара Покупателю.</w:t>
      </w:r>
    </w:p>
    <w:p w14:paraId="31291589" w14:textId="28F6FAB2"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r w:rsidRPr="007C65AF">
        <w:rPr>
          <w:rFonts w:ascii="Times New Roman" w:hAnsi="Times New Roman" w:cs="Times New Roman"/>
        </w:rPr>
        <w:t xml:space="preserve">Возврат товара ненадлежащего качества считается заявленным Покупателем с даты направления Продавцу скана заполненного и подписанного Покупателем заявления </w:t>
      </w:r>
      <w:r w:rsidR="00CA0A13">
        <w:rPr>
          <w:rFonts w:ascii="Times New Roman" w:hAnsi="Times New Roman" w:cs="Times New Roman"/>
        </w:rPr>
        <w:t>об отказе от товара</w:t>
      </w:r>
      <w:r w:rsidRPr="007C65AF">
        <w:rPr>
          <w:rFonts w:ascii="Times New Roman" w:hAnsi="Times New Roman" w:cs="Times New Roman"/>
        </w:rPr>
        <w:t xml:space="preserve"> по форме по адресу электронной почты Продавца: </w:t>
      </w:r>
      <w:hyperlink r:id="rId6" w:history="1">
        <w:r w:rsidRPr="007C65AF">
          <w:rPr>
            <w:rStyle w:val="a3"/>
            <w:rFonts w:ascii="Times New Roman" w:hAnsi="Times New Roman" w:cs="Times New Roman"/>
            <w:color w:val="auto"/>
          </w:rPr>
          <w:t>info@zhiznivek.ru</w:t>
        </w:r>
      </w:hyperlink>
      <w:r w:rsidRPr="007C65AF">
        <w:rPr>
          <w:rFonts w:ascii="Times New Roman" w:hAnsi="Times New Roman" w:cs="Times New Roman"/>
        </w:rPr>
        <w:t>. Форма заявления размещена на Сайте. Покупатель прикладывает к заявлению фотографии товара (8 (восемь) фотографий товара с разных сторон, включая фото недостатков товара, сделанные в пункте выдачи СДЭК, в том числе фотографии упаковки товара (заводской, внешней и транспортной)). Продавец рассматривает указанное требование в течение 10 дней с момента предъявления такого требования и возврата Товара Продавцу (в случае предъявления им требования о возврате Товара) в порядке, предусмотренном Федеральным законом «О защите прав потребителей» и условиями Оферты.</w:t>
      </w:r>
    </w:p>
    <w:p w14:paraId="5090E19D" w14:textId="03AF52DC"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r w:rsidRPr="000F70A9">
        <w:rPr>
          <w:rFonts w:ascii="Times New Roman" w:eastAsia="Times New Roman" w:hAnsi="Times New Roman" w:cs="Times New Roman"/>
          <w:lang w:eastAsia="ru-RU"/>
        </w:rPr>
        <w:t>В случае видимых нарушений упаковки Покупатель вправе в момент вручения Товара требовать от сотрудника Транспортной компании</w:t>
      </w:r>
      <w:r w:rsidR="00DD06F6" w:rsidRPr="00DD06F6">
        <w:rPr>
          <w:rFonts w:ascii="Times New Roman" w:eastAsia="Times New Roman" w:hAnsi="Times New Roman" w:cs="Times New Roman"/>
          <w:lang w:eastAsia="ru-RU"/>
        </w:rPr>
        <w:t xml:space="preserve"> (</w:t>
      </w:r>
      <w:r w:rsidR="00DD06F6">
        <w:rPr>
          <w:rFonts w:ascii="Times New Roman" w:eastAsia="Times New Roman" w:hAnsi="Times New Roman" w:cs="Times New Roman"/>
          <w:lang w:eastAsia="ru-RU"/>
        </w:rPr>
        <w:t>СДЭК</w:t>
      </w:r>
      <w:r w:rsidR="00DD06F6" w:rsidRPr="00DD06F6">
        <w:rPr>
          <w:rFonts w:ascii="Times New Roman" w:eastAsia="Times New Roman" w:hAnsi="Times New Roman" w:cs="Times New Roman"/>
          <w:lang w:eastAsia="ru-RU"/>
        </w:rPr>
        <w:t>)</w:t>
      </w:r>
      <w:r w:rsidRPr="000F70A9">
        <w:rPr>
          <w:rFonts w:ascii="Times New Roman" w:eastAsia="Times New Roman" w:hAnsi="Times New Roman" w:cs="Times New Roman"/>
          <w:lang w:eastAsia="ru-RU"/>
        </w:rPr>
        <w:t xml:space="preserve"> участвовать в досмотре содержимого и составления двустороннего акта по форме, установленной Транспортной компанией</w:t>
      </w:r>
    </w:p>
    <w:p w14:paraId="71742E75" w14:textId="5509030D" w:rsidR="000F70A9" w:rsidRPr="000F70A9" w:rsidRDefault="000F70A9" w:rsidP="000F70A9">
      <w:pPr>
        <w:spacing w:line="480" w:lineRule="atLeast"/>
        <w:ind w:firstLine="708"/>
        <w:jc w:val="both"/>
        <w:textAlignment w:val="baseline"/>
        <w:rPr>
          <w:rFonts w:ascii="Times New Roman" w:eastAsia="Times New Roman" w:hAnsi="Times New Roman" w:cs="Times New Roman"/>
          <w:lang w:eastAsia="ru-RU"/>
        </w:rPr>
      </w:pPr>
      <w:r w:rsidRPr="000F70A9">
        <w:rPr>
          <w:rFonts w:ascii="Times New Roman" w:eastAsia="Times New Roman" w:hAnsi="Times New Roman" w:cs="Times New Roman"/>
          <w:lang w:eastAsia="ru-RU"/>
        </w:rPr>
        <w:t xml:space="preserve">Покупатель в случае обнаружения в товаре недостатков, если они не были оговорены Продавцом, по своему выбору вправе предъявить Продавцу следующие требования: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w:t>
      </w:r>
      <w:r w:rsidRPr="000F70A9">
        <w:rPr>
          <w:rFonts w:ascii="Times New Roman" w:eastAsia="Times New Roman" w:hAnsi="Times New Roman" w:cs="Times New Roman"/>
          <w:lang w:eastAsia="ru-RU"/>
        </w:rPr>
        <w:lastRenderedPageBreak/>
        <w:t xml:space="preserve">исполнения договора купли-продажи и потребовать возврата уплаченной за товар суммы; полного возмещения убытков. </w:t>
      </w:r>
    </w:p>
    <w:p w14:paraId="73BC94F8" w14:textId="506EE65C" w:rsidR="000F70A9" w:rsidRDefault="000F70A9" w:rsidP="000F70A9">
      <w:pPr>
        <w:spacing w:line="480" w:lineRule="atLeast"/>
        <w:ind w:firstLine="708"/>
        <w:jc w:val="both"/>
        <w:textAlignment w:val="baseline"/>
        <w:rPr>
          <w:rFonts w:ascii="Times New Roman" w:eastAsia="Times New Roman" w:hAnsi="Times New Roman" w:cs="Times New Roman"/>
          <w:lang w:eastAsia="ru-RU"/>
        </w:rPr>
      </w:pPr>
      <w:r w:rsidRPr="000F70A9">
        <w:rPr>
          <w:rFonts w:ascii="Times New Roman" w:eastAsia="Times New Roman" w:hAnsi="Times New Roman" w:cs="Times New Roman"/>
          <w:lang w:eastAsia="ru-RU"/>
        </w:rPr>
        <w:t xml:space="preserve">Покупатель в случае обнаружения в товаре недостатков вправе предъявить изготовителю требования замены на товар этой же марки (этих же модели и (или) артикула); потребовать незамедлительного безвозмездного устранения недостатков товара или возмещения расходов на их исправление Покупателем или третьим лицом; вместо предъявления этих требований Покупатель вправе возвратить изготовителю или импортеру товар ненадлежащего качества и потребовать возврата уплаченной за него суммы. Продавец (изготовитель) обязаны принять Товар ненадлежащего качества у Покупателя.  </w:t>
      </w:r>
    </w:p>
    <w:p w14:paraId="63D414FC" w14:textId="7208A95E" w:rsidR="000F70A9" w:rsidRDefault="00DD06F6" w:rsidP="001E599C">
      <w:pPr>
        <w:spacing w:line="480" w:lineRule="atLeast"/>
        <w:ind w:firstLine="708"/>
        <w:jc w:val="both"/>
        <w:textAlignment w:val="baseline"/>
        <w:rPr>
          <w:rFonts w:ascii="Times New Roman" w:eastAsia="Times New Roman" w:hAnsi="Times New Roman" w:cs="Times New Roman"/>
          <w:lang w:eastAsia="ru-RU"/>
        </w:rPr>
      </w:pPr>
      <w:r w:rsidRPr="00DD06F6">
        <w:rPr>
          <w:rFonts w:ascii="Times New Roman" w:eastAsia="Times New Roman" w:hAnsi="Times New Roman" w:cs="Times New Roman"/>
          <w:lang w:eastAsia="ru-RU"/>
        </w:rPr>
        <w:t xml:space="preserve">В целях проверки обоснованности заявленных Покупателем требований Покупатель по требованию Продавца обязан возвратить товар путем его передачи в транспортную компанию, согласованную с Продавцом </w:t>
      </w:r>
      <w:r w:rsidR="0087705D">
        <w:rPr>
          <w:rFonts w:ascii="Times New Roman" w:eastAsia="Times New Roman" w:hAnsi="Times New Roman" w:cs="Times New Roman"/>
          <w:lang w:eastAsia="ru-RU"/>
        </w:rPr>
        <w:t>–</w:t>
      </w:r>
      <w:r w:rsidRPr="00DD06F6">
        <w:rPr>
          <w:rFonts w:ascii="Times New Roman" w:eastAsia="Times New Roman" w:hAnsi="Times New Roman" w:cs="Times New Roman"/>
          <w:lang w:eastAsia="ru-RU"/>
        </w:rPr>
        <w:t xml:space="preserve"> СДЭК, не позднее 5 (пяти) календарных дней с момента заявления Покупателем о возврате товара ненадлежащего качества по адресу электронной почты Продавца. Иные способы передачи товара считаются ненадлежащими. Отправка посылки (товара) на условиях настоящего пункта осуществляется за счет Продавца, при отправке посылки оплата Покупателем не требуется. После осуществления возврата Покупатель обязан направить Продавцу фото документа, подтверждающего факт отправки товара и трек номер для отслеживания возврата.</w:t>
      </w:r>
    </w:p>
    <w:p w14:paraId="4C8E4E37" w14:textId="77777777" w:rsidR="0087705D" w:rsidRPr="0087705D" w:rsidRDefault="0087705D" w:rsidP="0087705D">
      <w:pPr>
        <w:spacing w:line="480" w:lineRule="atLeast"/>
        <w:ind w:firstLine="708"/>
        <w:jc w:val="both"/>
        <w:textAlignment w:val="baseline"/>
        <w:rPr>
          <w:rFonts w:ascii="Times New Roman" w:eastAsia="Times New Roman" w:hAnsi="Times New Roman" w:cs="Times New Roman"/>
          <w:lang w:eastAsia="ru-RU"/>
        </w:rPr>
      </w:pPr>
      <w:r w:rsidRPr="0087705D">
        <w:rPr>
          <w:rFonts w:ascii="Times New Roman" w:eastAsia="Times New Roman" w:hAnsi="Times New Roman" w:cs="Times New Roman"/>
          <w:lang w:eastAsia="ru-RU"/>
        </w:rPr>
        <w:t xml:space="preserve">Экспертиза проводится за счет продавца (изготовителя) в сроки, предусмотренные ст. 20-22 Закона «О защите прав потребителей». </w:t>
      </w:r>
    </w:p>
    <w:p w14:paraId="6119F8DE" w14:textId="0A5B6103" w:rsidR="000F70A9" w:rsidRPr="00CA0A13" w:rsidRDefault="0087705D" w:rsidP="0087705D">
      <w:pPr>
        <w:spacing w:line="480" w:lineRule="atLeast"/>
        <w:ind w:firstLine="708"/>
        <w:jc w:val="both"/>
        <w:textAlignment w:val="baseline"/>
        <w:rPr>
          <w:rFonts w:ascii="Times New Roman" w:eastAsia="Times New Roman" w:hAnsi="Times New Roman" w:cs="Times New Roman"/>
          <w:lang w:eastAsia="ru-RU"/>
        </w:rPr>
      </w:pPr>
      <w:r w:rsidRPr="0087705D">
        <w:rPr>
          <w:rFonts w:ascii="Times New Roman" w:eastAsia="Times New Roman" w:hAnsi="Times New Roman" w:cs="Times New Roman"/>
          <w:lang w:eastAsia="ru-RU"/>
        </w:rPr>
        <w:t>Покупатель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4D709F1A" w14:textId="55C4CA7F" w:rsidR="00D15F1C" w:rsidRPr="00D15F1C" w:rsidRDefault="00D15F1C" w:rsidP="00D15F1C">
      <w:pPr>
        <w:spacing w:line="480" w:lineRule="atLeast"/>
        <w:ind w:firstLine="708"/>
        <w:jc w:val="both"/>
        <w:textAlignment w:val="baseline"/>
        <w:rPr>
          <w:rFonts w:ascii="Times New Roman" w:eastAsia="Times New Roman" w:hAnsi="Times New Roman" w:cs="Times New Roman"/>
          <w:lang w:eastAsia="ru-RU"/>
        </w:rPr>
      </w:pPr>
      <w:r w:rsidRPr="00D15F1C">
        <w:rPr>
          <w:rFonts w:ascii="Times New Roman" w:eastAsia="Times New Roman" w:hAnsi="Times New Roman" w:cs="Times New Roman"/>
          <w:lang w:eastAsia="ru-RU"/>
        </w:rPr>
        <w:t>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 от Покупателя Продавцу и обратно.</w:t>
      </w:r>
    </w:p>
    <w:p w14:paraId="74947F96" w14:textId="3CE9C101" w:rsidR="00D15F1C" w:rsidRPr="00D15F1C" w:rsidRDefault="00D15F1C" w:rsidP="00D15F1C">
      <w:pPr>
        <w:spacing w:line="480" w:lineRule="atLeast"/>
        <w:ind w:firstLine="708"/>
        <w:jc w:val="both"/>
        <w:textAlignment w:val="baseline"/>
        <w:rPr>
          <w:rFonts w:ascii="Times New Roman" w:eastAsia="Times New Roman" w:hAnsi="Times New Roman" w:cs="Times New Roman"/>
          <w:lang w:eastAsia="ru-RU"/>
        </w:rPr>
      </w:pPr>
      <w:r w:rsidRPr="00D15F1C">
        <w:rPr>
          <w:rFonts w:ascii="Times New Roman" w:eastAsia="Times New Roman" w:hAnsi="Times New Roman" w:cs="Times New Roman"/>
          <w:lang w:eastAsia="ru-RU"/>
        </w:rPr>
        <w:t xml:space="preserve">После подтверждения наличия в Товаре заявленных недостатков, возникших не по вине Покупателя, (получения соответствующего заключения экспертизы или удовлетворения требования Покупателя Продавцом без ее проведения) Продавец обязуется возместить стоимость, уплаченную Покупателем за Товар и его доставку,  а также расходы </w:t>
      </w:r>
      <w:r w:rsidRPr="00D15F1C">
        <w:rPr>
          <w:rFonts w:ascii="Times New Roman" w:eastAsia="Times New Roman" w:hAnsi="Times New Roman" w:cs="Times New Roman"/>
          <w:lang w:eastAsia="ru-RU"/>
        </w:rPr>
        <w:lastRenderedPageBreak/>
        <w:t>на обратную пересылку Товара, не позднее чем через 10 (десяти) дней с даты вынесения решения по соответствующему требованию Покупателя.</w:t>
      </w:r>
    </w:p>
    <w:p w14:paraId="46097CFC"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03661A26"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1BFE8F67"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3F2F297B"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1EE77A71"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0937B6ED"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4CC17081"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6076EE79"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3099792C"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10AC8BC7"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795E80A1"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7FF1D46E"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p w14:paraId="013E09DE" w14:textId="77777777" w:rsidR="000F70A9" w:rsidRDefault="000F70A9" w:rsidP="001E599C">
      <w:pPr>
        <w:spacing w:line="480" w:lineRule="atLeast"/>
        <w:ind w:firstLine="708"/>
        <w:jc w:val="both"/>
        <w:textAlignment w:val="baseline"/>
        <w:rPr>
          <w:rFonts w:ascii="Times New Roman" w:eastAsia="Times New Roman" w:hAnsi="Times New Roman" w:cs="Times New Roman"/>
          <w:lang w:eastAsia="ru-RU"/>
        </w:rPr>
      </w:pPr>
    </w:p>
    <w:sectPr w:rsidR="000F7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00443"/>
    <w:multiLevelType w:val="hybridMultilevel"/>
    <w:tmpl w:val="8CE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191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24"/>
    <w:rsid w:val="00073980"/>
    <w:rsid w:val="000F70A9"/>
    <w:rsid w:val="001E599C"/>
    <w:rsid w:val="00235F36"/>
    <w:rsid w:val="002D1717"/>
    <w:rsid w:val="00462AE6"/>
    <w:rsid w:val="006B24DA"/>
    <w:rsid w:val="007668E8"/>
    <w:rsid w:val="00864BD4"/>
    <w:rsid w:val="0087705D"/>
    <w:rsid w:val="0095756D"/>
    <w:rsid w:val="00CA0A13"/>
    <w:rsid w:val="00D041C3"/>
    <w:rsid w:val="00D15F1C"/>
    <w:rsid w:val="00D85D3D"/>
    <w:rsid w:val="00DD06F6"/>
    <w:rsid w:val="00DF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4FBB"/>
  <w15:chartTrackingRefBased/>
  <w15:docId w15:val="{DD3CB74F-17B0-4D48-890F-ECC53D8E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F4D2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4D2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F4D24"/>
    <w:rPr>
      <w:color w:val="0000FF"/>
      <w:u w:val="single"/>
    </w:rPr>
  </w:style>
  <w:style w:type="paragraph" w:styleId="a4">
    <w:name w:val="Normal (Web)"/>
    <w:basedOn w:val="a"/>
    <w:uiPriority w:val="99"/>
    <w:semiHidden/>
    <w:unhideWhenUsed/>
    <w:rsid w:val="00DF4D24"/>
    <w:pPr>
      <w:spacing w:before="100" w:beforeAutospacing="1" w:after="100" w:afterAutospacing="1"/>
    </w:pPr>
    <w:rPr>
      <w:rFonts w:ascii="Times New Roman" w:eastAsia="Times New Roman" w:hAnsi="Times New Roman" w:cs="Times New Roman"/>
      <w:lang w:eastAsia="ru-RU"/>
    </w:rPr>
  </w:style>
  <w:style w:type="paragraph" w:styleId="a5">
    <w:name w:val="List Paragraph"/>
    <w:basedOn w:val="a"/>
    <w:uiPriority w:val="34"/>
    <w:qFormat/>
    <w:rsid w:val="002D1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5642">
      <w:bodyDiv w:val="1"/>
      <w:marLeft w:val="0"/>
      <w:marRight w:val="0"/>
      <w:marTop w:val="0"/>
      <w:marBottom w:val="0"/>
      <w:divBdr>
        <w:top w:val="none" w:sz="0" w:space="0" w:color="auto"/>
        <w:left w:val="none" w:sz="0" w:space="0" w:color="auto"/>
        <w:bottom w:val="none" w:sz="0" w:space="0" w:color="auto"/>
        <w:right w:val="none" w:sz="0" w:space="0" w:color="auto"/>
      </w:divBdr>
      <w:divsChild>
        <w:div w:id="636883140">
          <w:marLeft w:val="0"/>
          <w:marRight w:val="0"/>
          <w:marTop w:val="0"/>
          <w:marBottom w:val="0"/>
          <w:divBdr>
            <w:top w:val="none" w:sz="0" w:space="0" w:color="auto"/>
            <w:left w:val="none" w:sz="0" w:space="0" w:color="auto"/>
            <w:bottom w:val="none" w:sz="0" w:space="0" w:color="auto"/>
            <w:right w:val="none" w:sz="0" w:space="0" w:color="auto"/>
          </w:divBdr>
          <w:divsChild>
            <w:div w:id="1432507192">
              <w:marLeft w:val="0"/>
              <w:marRight w:val="0"/>
              <w:marTop w:val="0"/>
              <w:marBottom w:val="0"/>
              <w:divBdr>
                <w:top w:val="none" w:sz="0" w:space="0" w:color="auto"/>
                <w:left w:val="none" w:sz="0" w:space="0" w:color="auto"/>
                <w:bottom w:val="none" w:sz="0" w:space="0" w:color="auto"/>
                <w:right w:val="none" w:sz="0" w:space="0" w:color="auto"/>
              </w:divBdr>
              <w:divsChild>
                <w:div w:id="767889825">
                  <w:marLeft w:val="0"/>
                  <w:marRight w:val="0"/>
                  <w:marTop w:val="0"/>
                  <w:marBottom w:val="0"/>
                  <w:divBdr>
                    <w:top w:val="none" w:sz="0" w:space="0" w:color="auto"/>
                    <w:left w:val="none" w:sz="0" w:space="0" w:color="auto"/>
                    <w:bottom w:val="none" w:sz="0" w:space="0" w:color="auto"/>
                    <w:right w:val="none" w:sz="0" w:space="0" w:color="auto"/>
                  </w:divBdr>
                  <w:divsChild>
                    <w:div w:id="19962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hiznivek.ru" TargetMode="External"/><Relationship Id="rId5" Type="http://schemas.openxmlformats.org/officeDocument/2006/relationships/hyperlink" Target="https://zhizniv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Литвинов</dc:creator>
  <cp:keywords/>
  <dc:description/>
  <cp:lastModifiedBy>User</cp:lastModifiedBy>
  <cp:revision>9</cp:revision>
  <dcterms:created xsi:type="dcterms:W3CDTF">2022-04-11T11:07:00Z</dcterms:created>
  <dcterms:modified xsi:type="dcterms:W3CDTF">2024-03-18T18:05:00Z</dcterms:modified>
</cp:coreProperties>
</file>